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750"/>
        <w:gridCol w:w="1211"/>
        <w:gridCol w:w="1481"/>
        <w:gridCol w:w="1480"/>
        <w:gridCol w:w="2962"/>
      </w:tblGrid>
      <w:tr w:rsidR="00BE0FE4" w:rsidRPr="002159F8" w:rsidTr="00822762">
        <w:trPr>
          <w:trHeight w:val="490"/>
        </w:trPr>
        <w:tc>
          <w:tcPr>
            <w:tcW w:w="1750" w:type="dxa"/>
          </w:tcPr>
          <w:p w:rsidR="00BE0FE4" w:rsidRPr="002159F8" w:rsidRDefault="00BE0FE4">
            <w:pPr>
              <w:rPr>
                <w:rFonts w:ascii="Arial" w:hAnsi="Arial" w:cs="Arial"/>
              </w:rPr>
            </w:pPr>
          </w:p>
        </w:tc>
        <w:tc>
          <w:tcPr>
            <w:tcW w:w="7134" w:type="dxa"/>
            <w:gridSpan w:val="4"/>
          </w:tcPr>
          <w:p w:rsidR="00BE0FE4" w:rsidRPr="002159F8" w:rsidRDefault="005F5145" w:rsidP="00BE0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076325" cy="933450"/>
                  <wp:effectExtent l="19050" t="0" r="9525" b="0"/>
                  <wp:docPr id="1" name="Picture 1" descr="hom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25B" w:rsidRPr="002159F8" w:rsidTr="00FE1E7F">
        <w:trPr>
          <w:trHeight w:val="395"/>
        </w:trPr>
        <w:tc>
          <w:tcPr>
            <w:tcW w:w="1750" w:type="dxa"/>
            <w:vAlign w:val="center"/>
          </w:tcPr>
          <w:p w:rsidR="0003225B" w:rsidRPr="002159F8" w:rsidRDefault="00BE0FE4" w:rsidP="00AC793B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134" w:type="dxa"/>
            <w:gridSpan w:val="4"/>
            <w:vAlign w:val="center"/>
          </w:tcPr>
          <w:p w:rsidR="0003225B" w:rsidRPr="002159F8" w:rsidRDefault="005F5145" w:rsidP="005F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Assistant </w:t>
            </w:r>
            <w:r w:rsidR="00525BE4">
              <w:rPr>
                <w:rFonts w:ascii="Arial" w:hAnsi="Arial" w:cs="Arial"/>
              </w:rPr>
              <w:t>Manager/ Manager</w:t>
            </w:r>
            <w:r w:rsidR="00B1644B" w:rsidRPr="002159F8">
              <w:rPr>
                <w:rFonts w:ascii="Arial" w:hAnsi="Arial" w:cs="Arial"/>
              </w:rPr>
              <w:t xml:space="preserve"> – Business Excellence </w:t>
            </w:r>
          </w:p>
        </w:tc>
      </w:tr>
      <w:tr w:rsidR="00FC6AB8" w:rsidRPr="002159F8" w:rsidTr="00FE1E7F">
        <w:trPr>
          <w:trHeight w:val="440"/>
        </w:trPr>
        <w:tc>
          <w:tcPr>
            <w:tcW w:w="1750" w:type="dxa"/>
            <w:vAlign w:val="center"/>
          </w:tcPr>
          <w:p w:rsidR="00FC6AB8" w:rsidRPr="002159F8" w:rsidRDefault="00FC6AB8" w:rsidP="00AC793B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  <w:b/>
              </w:rPr>
              <w:t>Reports to</w:t>
            </w:r>
            <w:r w:rsidR="00BE0FE4" w:rsidRPr="002159F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34" w:type="dxa"/>
            <w:gridSpan w:val="4"/>
            <w:vAlign w:val="center"/>
          </w:tcPr>
          <w:p w:rsidR="00FC6AB8" w:rsidRPr="00525BE4" w:rsidRDefault="00525BE4" w:rsidP="00FC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Head, Business </w:t>
            </w:r>
            <w:r w:rsidR="00F45342">
              <w:rPr>
                <w:rFonts w:ascii="Arial" w:hAnsi="Arial" w:cs="Arial"/>
              </w:rPr>
              <w:t>Excellence</w:t>
            </w:r>
          </w:p>
        </w:tc>
      </w:tr>
      <w:tr w:rsidR="00FC6AB8" w:rsidRPr="002159F8" w:rsidTr="00FE1E7F">
        <w:trPr>
          <w:trHeight w:val="395"/>
        </w:trPr>
        <w:tc>
          <w:tcPr>
            <w:tcW w:w="8884" w:type="dxa"/>
            <w:gridSpan w:val="5"/>
            <w:vAlign w:val="center"/>
          </w:tcPr>
          <w:p w:rsidR="00FC6AB8" w:rsidRPr="002159F8" w:rsidRDefault="00FC6AB8" w:rsidP="00FC6AB8">
            <w:pPr>
              <w:jc w:val="center"/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  <w:b/>
              </w:rPr>
              <w:t>Duties and Responsibilities</w:t>
            </w:r>
          </w:p>
        </w:tc>
      </w:tr>
      <w:tr w:rsidR="00FC6AB8" w:rsidRPr="002159F8" w:rsidTr="00822762">
        <w:trPr>
          <w:trHeight w:val="490"/>
        </w:trPr>
        <w:tc>
          <w:tcPr>
            <w:tcW w:w="1750" w:type="dxa"/>
            <w:vAlign w:val="center"/>
          </w:tcPr>
          <w:p w:rsidR="00FC6AB8" w:rsidRPr="002159F8" w:rsidRDefault="00FC6AB8" w:rsidP="00FC6AB8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134" w:type="dxa"/>
            <w:gridSpan w:val="4"/>
            <w:vAlign w:val="center"/>
          </w:tcPr>
          <w:p w:rsidR="00FC6AB8" w:rsidRPr="002159F8" w:rsidRDefault="00D14C98" w:rsidP="00FC6AB8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Responsible for the development and implementation of compliant processes, systems, tools and templates in various business units and DLI offices</w:t>
            </w:r>
          </w:p>
        </w:tc>
      </w:tr>
      <w:tr w:rsidR="00FC6AB8" w:rsidRPr="002159F8" w:rsidTr="00822762">
        <w:trPr>
          <w:trHeight w:val="458"/>
        </w:trPr>
        <w:tc>
          <w:tcPr>
            <w:tcW w:w="1750" w:type="dxa"/>
            <w:vAlign w:val="center"/>
          </w:tcPr>
          <w:p w:rsidR="00FC6AB8" w:rsidRPr="002159F8" w:rsidRDefault="00FC6AB8" w:rsidP="00FC6AB8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134" w:type="dxa"/>
            <w:gridSpan w:val="4"/>
            <w:vAlign w:val="center"/>
          </w:tcPr>
          <w:p w:rsidR="00FC6AB8" w:rsidRPr="002159F8" w:rsidRDefault="00D14C98" w:rsidP="00822762">
            <w:pPr>
              <w:pStyle w:val="ListParagraph"/>
              <w:shd w:val="clear" w:color="auto" w:fill="FFFFFF"/>
              <w:spacing w:after="0" w:line="240" w:lineRule="auto"/>
              <w:ind w:left="0" w:right="-76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59F8">
              <w:rPr>
                <w:rFonts w:ascii="Arial" w:eastAsia="Times New Roman" w:hAnsi="Arial" w:cs="Arial"/>
                <w:sz w:val="24"/>
                <w:szCs w:val="24"/>
              </w:rPr>
              <w:t>Lead preparation and maintenance of a common repository of base-lined processes, procedures and work instructions with adequate version control</w:t>
            </w:r>
          </w:p>
        </w:tc>
      </w:tr>
      <w:tr w:rsidR="00FC6AB8" w:rsidRPr="002159F8" w:rsidTr="00F70FD4">
        <w:trPr>
          <w:trHeight w:val="692"/>
        </w:trPr>
        <w:tc>
          <w:tcPr>
            <w:tcW w:w="1750" w:type="dxa"/>
            <w:vAlign w:val="center"/>
          </w:tcPr>
          <w:p w:rsidR="00FC6AB8" w:rsidRPr="002159F8" w:rsidRDefault="00FC6AB8" w:rsidP="00FC6AB8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134" w:type="dxa"/>
            <w:gridSpan w:val="4"/>
            <w:vAlign w:val="center"/>
          </w:tcPr>
          <w:p w:rsidR="00FC6AB8" w:rsidRPr="002159F8" w:rsidRDefault="00F70FD4" w:rsidP="00F70FD4">
            <w:pPr>
              <w:pStyle w:val="ListParagraph"/>
              <w:shd w:val="clear" w:color="auto" w:fill="FFFFFF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59F8">
              <w:rPr>
                <w:rFonts w:ascii="Arial" w:eastAsia="Times New Roman" w:hAnsi="Arial" w:cs="Arial"/>
                <w:sz w:val="24"/>
                <w:szCs w:val="24"/>
              </w:rPr>
              <w:t>Collaborate with the Process Owners, Heads of Departments/Business Units and Senior Management teams to drive standardized implementation of developed processes and develop a “One DLI” way of working</w:t>
            </w:r>
          </w:p>
        </w:tc>
      </w:tr>
      <w:tr w:rsidR="00FC6AB8" w:rsidRPr="002159F8" w:rsidTr="00822762">
        <w:trPr>
          <w:trHeight w:val="490"/>
        </w:trPr>
        <w:tc>
          <w:tcPr>
            <w:tcW w:w="1750" w:type="dxa"/>
            <w:vAlign w:val="center"/>
          </w:tcPr>
          <w:p w:rsidR="00FC6AB8" w:rsidRPr="002159F8" w:rsidRDefault="00FC6AB8" w:rsidP="00FC6AB8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134" w:type="dxa"/>
            <w:gridSpan w:val="4"/>
            <w:vAlign w:val="center"/>
          </w:tcPr>
          <w:p w:rsidR="00FC6AB8" w:rsidRPr="002159F8" w:rsidRDefault="00F70FD4" w:rsidP="00F70FD4">
            <w:pPr>
              <w:pStyle w:val="ListParagraph"/>
              <w:shd w:val="clear" w:color="auto" w:fill="FFFFFF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59F8">
              <w:rPr>
                <w:rFonts w:ascii="Arial" w:eastAsia="Times New Roman" w:hAnsi="Arial" w:cs="Arial"/>
                <w:sz w:val="24"/>
                <w:szCs w:val="24"/>
              </w:rPr>
              <w:t>Design and implement innovative pilot programs for improving efficiency in business operations</w:t>
            </w:r>
          </w:p>
        </w:tc>
      </w:tr>
      <w:tr w:rsidR="00FC6AB8" w:rsidRPr="002159F8" w:rsidTr="00A01BCF">
        <w:trPr>
          <w:trHeight w:val="485"/>
        </w:trPr>
        <w:tc>
          <w:tcPr>
            <w:tcW w:w="1750" w:type="dxa"/>
            <w:vAlign w:val="center"/>
          </w:tcPr>
          <w:p w:rsidR="00FC6AB8" w:rsidRPr="002159F8" w:rsidRDefault="00FC6AB8" w:rsidP="00A01BCF">
            <w:pPr>
              <w:spacing w:after="240"/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134" w:type="dxa"/>
            <w:gridSpan w:val="4"/>
            <w:vAlign w:val="center"/>
          </w:tcPr>
          <w:p w:rsidR="00FC6AB8" w:rsidRPr="002159F8" w:rsidRDefault="00A01BCF" w:rsidP="00A01BCF">
            <w:pPr>
              <w:pStyle w:val="ListParagraph"/>
              <w:shd w:val="clear" w:color="auto" w:fill="FFFFFF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59F8">
              <w:rPr>
                <w:rFonts w:ascii="Arial" w:eastAsia="Times New Roman" w:hAnsi="Arial" w:cs="Arial"/>
                <w:sz w:val="24"/>
                <w:szCs w:val="24"/>
              </w:rPr>
              <w:t>Supervise development of performance metrics, compliance measures, scorecards for implementation of core processes</w:t>
            </w:r>
          </w:p>
        </w:tc>
      </w:tr>
      <w:tr w:rsidR="00FC6AB8" w:rsidRPr="002159F8" w:rsidTr="00822762">
        <w:trPr>
          <w:trHeight w:val="490"/>
        </w:trPr>
        <w:tc>
          <w:tcPr>
            <w:tcW w:w="1750" w:type="dxa"/>
            <w:vAlign w:val="center"/>
          </w:tcPr>
          <w:p w:rsidR="00FC6AB8" w:rsidRPr="002159F8" w:rsidRDefault="00FC6AB8" w:rsidP="00A01BCF">
            <w:pPr>
              <w:spacing w:after="240"/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134" w:type="dxa"/>
            <w:gridSpan w:val="4"/>
            <w:vAlign w:val="center"/>
          </w:tcPr>
          <w:p w:rsidR="00FC6AB8" w:rsidRPr="002159F8" w:rsidRDefault="00D71154" w:rsidP="00FC6AB8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Monitor compliance with Health, Safety &amp; Environment (HSE) policies through regular safety audits</w:t>
            </w:r>
          </w:p>
        </w:tc>
      </w:tr>
      <w:tr w:rsidR="00FC6AB8" w:rsidRPr="002159F8" w:rsidTr="00822762">
        <w:trPr>
          <w:trHeight w:val="490"/>
        </w:trPr>
        <w:tc>
          <w:tcPr>
            <w:tcW w:w="1750" w:type="dxa"/>
            <w:vAlign w:val="center"/>
          </w:tcPr>
          <w:p w:rsidR="00FC6AB8" w:rsidRPr="002159F8" w:rsidRDefault="00FC6AB8" w:rsidP="00FC6AB8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134" w:type="dxa"/>
            <w:gridSpan w:val="4"/>
            <w:vAlign w:val="center"/>
          </w:tcPr>
          <w:p w:rsidR="00FC6AB8" w:rsidRPr="002159F8" w:rsidRDefault="00DA4A42" w:rsidP="00DA4A42">
            <w:pPr>
              <w:pStyle w:val="ListParagraph"/>
              <w:shd w:val="clear" w:color="auto" w:fill="FFFFFF"/>
              <w:spacing w:after="0" w:line="240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159F8">
              <w:rPr>
                <w:rFonts w:ascii="Arial" w:eastAsia="Times New Roman" w:hAnsi="Arial" w:cs="Arial"/>
                <w:sz w:val="24"/>
                <w:szCs w:val="24"/>
              </w:rPr>
              <w:t>Design audit cycles on a quarterly/semi-annual and annual basis and conduct internal audits on process adherence</w:t>
            </w:r>
          </w:p>
        </w:tc>
      </w:tr>
      <w:tr w:rsidR="00FC6AB8" w:rsidRPr="002159F8" w:rsidTr="00822762">
        <w:trPr>
          <w:trHeight w:val="490"/>
        </w:trPr>
        <w:tc>
          <w:tcPr>
            <w:tcW w:w="1750" w:type="dxa"/>
            <w:vAlign w:val="center"/>
          </w:tcPr>
          <w:p w:rsidR="00FC6AB8" w:rsidRPr="002159F8" w:rsidRDefault="00FC6AB8" w:rsidP="00FC6AB8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134" w:type="dxa"/>
            <w:gridSpan w:val="4"/>
            <w:vAlign w:val="center"/>
          </w:tcPr>
          <w:p w:rsidR="00FC6AB8" w:rsidRPr="002159F8" w:rsidRDefault="00CC3541" w:rsidP="00FC6AB8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Collaborate with various departments and identify gaps in roles required to drive process initiatives</w:t>
            </w:r>
          </w:p>
        </w:tc>
      </w:tr>
      <w:tr w:rsidR="00FC6AB8" w:rsidRPr="002159F8" w:rsidTr="00822762">
        <w:trPr>
          <w:trHeight w:val="490"/>
        </w:trPr>
        <w:tc>
          <w:tcPr>
            <w:tcW w:w="1750" w:type="dxa"/>
            <w:vAlign w:val="center"/>
          </w:tcPr>
          <w:p w:rsidR="00FC6AB8" w:rsidRPr="002159F8" w:rsidRDefault="00FC6AB8" w:rsidP="00FC6AB8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134" w:type="dxa"/>
            <w:gridSpan w:val="4"/>
            <w:vAlign w:val="center"/>
          </w:tcPr>
          <w:p w:rsidR="00FC6AB8" w:rsidRPr="002159F8" w:rsidRDefault="00932104" w:rsidP="00932104">
            <w:pPr>
              <w:pStyle w:val="ListParagraph"/>
              <w:shd w:val="clear" w:color="auto" w:fill="FFFFFF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59F8">
              <w:rPr>
                <w:rFonts w:ascii="Arial" w:hAnsi="Arial" w:cs="Arial"/>
                <w:sz w:val="24"/>
                <w:szCs w:val="24"/>
              </w:rPr>
              <w:t xml:space="preserve">Drive assessment of process maturity across the organization. Proactively scan for opportunities to drive continuous improvement </w:t>
            </w:r>
          </w:p>
        </w:tc>
      </w:tr>
      <w:tr w:rsidR="00FC6AB8" w:rsidRPr="002159F8" w:rsidTr="00822762">
        <w:trPr>
          <w:trHeight w:val="490"/>
        </w:trPr>
        <w:tc>
          <w:tcPr>
            <w:tcW w:w="1750" w:type="dxa"/>
            <w:vAlign w:val="center"/>
          </w:tcPr>
          <w:p w:rsidR="00FC6AB8" w:rsidRPr="002159F8" w:rsidRDefault="00FC6AB8" w:rsidP="00FC6AB8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7134" w:type="dxa"/>
            <w:gridSpan w:val="4"/>
            <w:vAlign w:val="center"/>
          </w:tcPr>
          <w:p w:rsidR="00FC6AB8" w:rsidRPr="002159F8" w:rsidRDefault="00A57D3C" w:rsidP="00A57D3C">
            <w:pPr>
              <w:pStyle w:val="ListParagraph"/>
              <w:shd w:val="clear" w:color="auto" w:fill="FFFFFF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59F8">
              <w:rPr>
                <w:rFonts w:ascii="Arial" w:hAnsi="Arial" w:cs="Arial"/>
                <w:sz w:val="24"/>
                <w:szCs w:val="24"/>
              </w:rPr>
              <w:t>Identify opportunities to enhance value through various certifications that provide competitive advantage to DLI</w:t>
            </w:r>
            <w:r w:rsidR="00D56044" w:rsidRPr="002159F8">
              <w:rPr>
                <w:rFonts w:ascii="Arial" w:hAnsi="Arial" w:cs="Arial"/>
                <w:sz w:val="24"/>
                <w:szCs w:val="24"/>
              </w:rPr>
              <w:t>, such as ISO</w:t>
            </w:r>
          </w:p>
        </w:tc>
      </w:tr>
      <w:tr w:rsidR="00A57D3C" w:rsidRPr="002159F8" w:rsidTr="00822762">
        <w:trPr>
          <w:trHeight w:val="490"/>
        </w:trPr>
        <w:tc>
          <w:tcPr>
            <w:tcW w:w="1750" w:type="dxa"/>
            <w:vAlign w:val="center"/>
          </w:tcPr>
          <w:p w:rsidR="00A57D3C" w:rsidRPr="002159F8" w:rsidRDefault="00A57D3C" w:rsidP="00FC6AB8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7134" w:type="dxa"/>
            <w:gridSpan w:val="4"/>
            <w:vAlign w:val="center"/>
          </w:tcPr>
          <w:p w:rsidR="00A57D3C" w:rsidRPr="002159F8" w:rsidRDefault="00A57D3C" w:rsidP="00A57D3C">
            <w:pPr>
              <w:pStyle w:val="ListParagraph"/>
              <w:shd w:val="clear" w:color="auto" w:fill="FFFFFF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59F8">
              <w:rPr>
                <w:rFonts w:ascii="Arial" w:hAnsi="Arial" w:cs="Arial"/>
                <w:sz w:val="24"/>
                <w:szCs w:val="24"/>
              </w:rPr>
              <w:t>Collaborate with the IT function to identify ways to integrate systems, enhance usability and efficiency of working on a continuous basis</w:t>
            </w:r>
          </w:p>
        </w:tc>
      </w:tr>
      <w:tr w:rsidR="00CA1830" w:rsidRPr="002159F8" w:rsidTr="00FE1E7F">
        <w:trPr>
          <w:trHeight w:val="422"/>
        </w:trPr>
        <w:tc>
          <w:tcPr>
            <w:tcW w:w="8884" w:type="dxa"/>
            <w:gridSpan w:val="5"/>
            <w:vAlign w:val="center"/>
          </w:tcPr>
          <w:p w:rsidR="00CA1830" w:rsidRPr="002159F8" w:rsidRDefault="00CA1830" w:rsidP="00FE1E7F">
            <w:pPr>
              <w:jc w:val="center"/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Qualification</w:t>
            </w:r>
            <w:r w:rsidR="007A0D5E" w:rsidRPr="002159F8">
              <w:rPr>
                <w:rFonts w:ascii="Arial" w:hAnsi="Arial" w:cs="Arial"/>
              </w:rPr>
              <w:t>(</w:t>
            </w:r>
            <w:r w:rsidRPr="002159F8">
              <w:rPr>
                <w:rFonts w:ascii="Arial" w:hAnsi="Arial" w:cs="Arial"/>
              </w:rPr>
              <w:t>s</w:t>
            </w:r>
            <w:r w:rsidR="007A0D5E" w:rsidRPr="002159F8">
              <w:rPr>
                <w:rFonts w:ascii="Arial" w:hAnsi="Arial" w:cs="Arial"/>
              </w:rPr>
              <w:t>)</w:t>
            </w:r>
          </w:p>
        </w:tc>
      </w:tr>
      <w:tr w:rsidR="00CA1830" w:rsidRPr="002159F8" w:rsidTr="00FE1E7F">
        <w:trPr>
          <w:trHeight w:val="377"/>
        </w:trPr>
        <w:tc>
          <w:tcPr>
            <w:tcW w:w="1750" w:type="dxa"/>
            <w:vAlign w:val="center"/>
          </w:tcPr>
          <w:p w:rsidR="00CA1830" w:rsidRPr="002159F8" w:rsidRDefault="00CA1830" w:rsidP="00FC6AB8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134" w:type="dxa"/>
            <w:gridSpan w:val="4"/>
            <w:vAlign w:val="center"/>
          </w:tcPr>
          <w:p w:rsidR="00CA1830" w:rsidRPr="002159F8" w:rsidRDefault="00E64300" w:rsidP="00FC6AB8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preferably</w:t>
            </w:r>
            <w:r w:rsidR="005C1632" w:rsidRPr="002159F8">
              <w:rPr>
                <w:rFonts w:ascii="Arial" w:hAnsi="Arial" w:cs="Arial"/>
              </w:rPr>
              <w:t xml:space="preserve"> MBA</w:t>
            </w:r>
          </w:p>
        </w:tc>
      </w:tr>
      <w:tr w:rsidR="00F45342" w:rsidRPr="002159F8" w:rsidTr="00FE1E7F">
        <w:trPr>
          <w:trHeight w:val="377"/>
        </w:trPr>
        <w:tc>
          <w:tcPr>
            <w:tcW w:w="1750" w:type="dxa"/>
            <w:vAlign w:val="center"/>
          </w:tcPr>
          <w:p w:rsidR="00F45342" w:rsidRPr="002159F8" w:rsidRDefault="00F45342" w:rsidP="00FC6A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134" w:type="dxa"/>
            <w:gridSpan w:val="4"/>
            <w:vAlign w:val="center"/>
          </w:tcPr>
          <w:p w:rsidR="00F45342" w:rsidRPr="002159F8" w:rsidRDefault="00F45342" w:rsidP="00FC6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Certification in Six sigma and Kaizen must</w:t>
            </w:r>
          </w:p>
        </w:tc>
      </w:tr>
      <w:tr w:rsidR="00CA1830" w:rsidRPr="002159F8" w:rsidTr="00822762">
        <w:trPr>
          <w:trHeight w:val="490"/>
        </w:trPr>
        <w:tc>
          <w:tcPr>
            <w:tcW w:w="1750" w:type="dxa"/>
            <w:vAlign w:val="center"/>
          </w:tcPr>
          <w:p w:rsidR="00CA1830" w:rsidRPr="002159F8" w:rsidRDefault="00F45342" w:rsidP="00FC6A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A1830" w:rsidRPr="002159F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134" w:type="dxa"/>
            <w:gridSpan w:val="4"/>
            <w:vAlign w:val="center"/>
          </w:tcPr>
          <w:p w:rsidR="00CA1830" w:rsidRPr="002159F8" w:rsidRDefault="005C1632" w:rsidP="00FC6AB8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Relevant certifications in process audit and compliance will be an added plus</w:t>
            </w:r>
          </w:p>
        </w:tc>
      </w:tr>
      <w:tr w:rsidR="00F30076" w:rsidRPr="002159F8" w:rsidTr="00FE1E7F">
        <w:trPr>
          <w:trHeight w:val="395"/>
        </w:trPr>
        <w:tc>
          <w:tcPr>
            <w:tcW w:w="8884" w:type="dxa"/>
            <w:gridSpan w:val="5"/>
            <w:vAlign w:val="center"/>
          </w:tcPr>
          <w:p w:rsidR="00F30076" w:rsidRPr="002159F8" w:rsidRDefault="00F30076" w:rsidP="00F30076">
            <w:pPr>
              <w:jc w:val="center"/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lastRenderedPageBreak/>
              <w:t>Knowledge</w:t>
            </w:r>
          </w:p>
        </w:tc>
      </w:tr>
      <w:tr w:rsidR="00CA1830" w:rsidRPr="002159F8" w:rsidTr="00FE1E7F">
        <w:trPr>
          <w:trHeight w:val="395"/>
        </w:trPr>
        <w:tc>
          <w:tcPr>
            <w:tcW w:w="1750" w:type="dxa"/>
            <w:vAlign w:val="center"/>
          </w:tcPr>
          <w:p w:rsidR="00CA1830" w:rsidRPr="002159F8" w:rsidRDefault="00CA1830" w:rsidP="00FC6AB8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1</w:t>
            </w:r>
            <w:r w:rsidR="00F30076" w:rsidRPr="002159F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134" w:type="dxa"/>
            <w:gridSpan w:val="4"/>
            <w:vAlign w:val="center"/>
          </w:tcPr>
          <w:p w:rsidR="00CA1830" w:rsidRPr="002159F8" w:rsidRDefault="005C1632" w:rsidP="00CA1830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Knowledge of designing and implementing SOP’s</w:t>
            </w:r>
          </w:p>
        </w:tc>
      </w:tr>
      <w:tr w:rsidR="00F30076" w:rsidRPr="002159F8" w:rsidTr="00FE1E7F">
        <w:trPr>
          <w:trHeight w:val="395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5C1632" w:rsidP="00CA1830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Knowledge of carrying out Process Audits</w:t>
            </w:r>
          </w:p>
        </w:tc>
      </w:tr>
      <w:tr w:rsidR="00F30076" w:rsidRPr="002159F8" w:rsidTr="00FE1E7F">
        <w:trPr>
          <w:trHeight w:val="440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5C1632" w:rsidP="00CA1830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Knowledge of evaluating process compliance on a regular basis</w:t>
            </w:r>
          </w:p>
        </w:tc>
      </w:tr>
      <w:tr w:rsidR="00F30076" w:rsidRPr="002159F8" w:rsidTr="00FE1E7F">
        <w:trPr>
          <w:trHeight w:val="440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E3320C" w:rsidP="00CA1830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Knowledge of Logistics Operations</w:t>
            </w:r>
          </w:p>
        </w:tc>
      </w:tr>
      <w:tr w:rsidR="00F30076" w:rsidRPr="002159F8" w:rsidTr="00FE1E7F">
        <w:trPr>
          <w:trHeight w:val="440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E0535F" w:rsidP="00CA1830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Knowledge of Health, Safety &amp; Environment policies</w:t>
            </w:r>
          </w:p>
        </w:tc>
      </w:tr>
      <w:tr w:rsidR="00F30076" w:rsidRPr="002159F8" w:rsidTr="00FE1E7F">
        <w:trPr>
          <w:trHeight w:val="440"/>
        </w:trPr>
        <w:tc>
          <w:tcPr>
            <w:tcW w:w="8884" w:type="dxa"/>
            <w:gridSpan w:val="5"/>
            <w:vAlign w:val="center"/>
          </w:tcPr>
          <w:p w:rsidR="00F30076" w:rsidRPr="002159F8" w:rsidRDefault="00F30076" w:rsidP="00F30076">
            <w:pPr>
              <w:jc w:val="center"/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Skills</w:t>
            </w:r>
          </w:p>
        </w:tc>
      </w:tr>
      <w:tr w:rsidR="00F30076" w:rsidRPr="002159F8" w:rsidTr="00B371EF">
        <w:trPr>
          <w:trHeight w:val="332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AC4670" w:rsidP="00AC4670">
            <w:pPr>
              <w:pStyle w:val="ListParagraph"/>
              <w:shd w:val="clear" w:color="auto" w:fill="FFFFFF"/>
              <w:spacing w:before="60" w:after="60" w:line="240" w:lineRule="auto"/>
              <w:ind w:left="0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2159F8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Influencing and interpersonal skills</w:t>
            </w:r>
          </w:p>
        </w:tc>
      </w:tr>
      <w:tr w:rsidR="00F30076" w:rsidRPr="002159F8" w:rsidTr="00B371EF">
        <w:trPr>
          <w:trHeight w:val="350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AC4670" w:rsidP="00CA1830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Excellent verbal and written communication skills</w:t>
            </w:r>
          </w:p>
        </w:tc>
      </w:tr>
      <w:tr w:rsidR="00F30076" w:rsidRPr="002159F8" w:rsidTr="00B371EF">
        <w:trPr>
          <w:trHeight w:val="350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AC4670" w:rsidP="00CA1830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Results oriented</w:t>
            </w:r>
          </w:p>
        </w:tc>
      </w:tr>
      <w:tr w:rsidR="00F30076" w:rsidRPr="002159F8" w:rsidTr="00D56044">
        <w:trPr>
          <w:trHeight w:val="350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D758C7" w:rsidP="00E57A63">
            <w:pPr>
              <w:pStyle w:val="ListParagraph"/>
              <w:shd w:val="clear" w:color="auto" w:fill="FFFFFF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159F8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Must be able to lead organizational change</w:t>
            </w:r>
          </w:p>
        </w:tc>
      </w:tr>
      <w:tr w:rsidR="00F30076" w:rsidRPr="002159F8" w:rsidTr="00822762">
        <w:trPr>
          <w:trHeight w:val="490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D758C7" w:rsidP="00E57A63">
            <w:pPr>
              <w:pStyle w:val="ListParagraph"/>
              <w:shd w:val="clear" w:color="auto" w:fill="FFFFFF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159F8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Must demonstrate the ability to learn new material quickly</w:t>
            </w:r>
            <w:r w:rsidRPr="002159F8">
              <w:rPr>
                <w:rFonts w:ascii="Arial" w:hAnsi="Arial" w:cs="Arial"/>
                <w:color w:val="000000"/>
                <w:sz w:val="24"/>
                <w:szCs w:val="24"/>
                <w:lang w:val="en-IN" w:eastAsia="en-IN"/>
              </w:rPr>
              <w:t xml:space="preserve"> and </w:t>
            </w:r>
            <w:r w:rsidR="00E57A63" w:rsidRPr="002159F8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m</w:t>
            </w:r>
            <w:r w:rsidRPr="002159F8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ust be able to create and present project overviews and other presentations</w:t>
            </w:r>
          </w:p>
        </w:tc>
      </w:tr>
      <w:tr w:rsidR="00F30076" w:rsidRPr="002159F8" w:rsidTr="00FE1E7F">
        <w:trPr>
          <w:trHeight w:val="368"/>
        </w:trPr>
        <w:tc>
          <w:tcPr>
            <w:tcW w:w="8884" w:type="dxa"/>
            <w:gridSpan w:val="5"/>
            <w:vAlign w:val="center"/>
          </w:tcPr>
          <w:p w:rsidR="00F30076" w:rsidRPr="002159F8" w:rsidRDefault="00F30076" w:rsidP="00F30076">
            <w:pPr>
              <w:jc w:val="center"/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>Abilities</w:t>
            </w:r>
            <w:r w:rsidR="00E3320C" w:rsidRPr="002159F8">
              <w:rPr>
                <w:rFonts w:ascii="Arial" w:hAnsi="Arial" w:cs="Arial"/>
              </w:rPr>
              <w:t>/Experience</w:t>
            </w:r>
          </w:p>
        </w:tc>
      </w:tr>
      <w:tr w:rsidR="00F30076" w:rsidRPr="002159F8" w:rsidTr="00822762">
        <w:trPr>
          <w:trHeight w:val="490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CD5E49" w:rsidP="00F45342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</w:rPr>
              <w:t xml:space="preserve">At least </w:t>
            </w:r>
            <w:r w:rsidR="00F45342">
              <w:rPr>
                <w:rFonts w:ascii="Arial" w:hAnsi="Arial" w:cs="Arial"/>
              </w:rPr>
              <w:t>1-2</w:t>
            </w:r>
            <w:r w:rsidRPr="002159F8">
              <w:rPr>
                <w:rFonts w:ascii="Arial" w:hAnsi="Arial" w:cs="Arial"/>
              </w:rPr>
              <w:t xml:space="preserve"> years of experience with hands on experience in managing continuous improvement and safety initiatives at the field level</w:t>
            </w:r>
          </w:p>
        </w:tc>
      </w:tr>
      <w:tr w:rsidR="00F30076" w:rsidRPr="002159F8" w:rsidTr="00D328A4">
        <w:trPr>
          <w:trHeight w:val="692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E0535F" w:rsidP="00E0535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159F8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 xml:space="preserve">Experience </w:t>
            </w:r>
            <w:r w:rsidR="00664212" w:rsidRPr="002159F8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d</w:t>
            </w:r>
            <w:r w:rsidRPr="002159F8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esired but not a prerequisite: Creating and sustaining a continuous improvement culture throughout an organization</w:t>
            </w:r>
          </w:p>
        </w:tc>
      </w:tr>
      <w:tr w:rsidR="00F30076" w:rsidRPr="002159F8" w:rsidTr="00822762">
        <w:trPr>
          <w:trHeight w:val="490"/>
        </w:trPr>
        <w:tc>
          <w:tcPr>
            <w:tcW w:w="1750" w:type="dxa"/>
            <w:vAlign w:val="center"/>
          </w:tcPr>
          <w:p w:rsidR="00F30076" w:rsidRPr="002159F8" w:rsidRDefault="00F30076" w:rsidP="00F30076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134" w:type="dxa"/>
            <w:gridSpan w:val="4"/>
            <w:vAlign w:val="center"/>
          </w:tcPr>
          <w:p w:rsidR="00F30076" w:rsidRPr="002159F8" w:rsidRDefault="00E0535F" w:rsidP="00CA1830">
            <w:pPr>
              <w:rPr>
                <w:rFonts w:ascii="Arial" w:hAnsi="Arial" w:cs="Arial"/>
              </w:rPr>
            </w:pPr>
            <w:r w:rsidRPr="002159F8">
              <w:rPr>
                <w:rFonts w:ascii="Arial" w:hAnsi="Arial" w:cs="Arial"/>
                <w:color w:val="000000"/>
                <w:lang w:val="en-IN" w:eastAsia="en-IN"/>
              </w:rPr>
              <w:t xml:space="preserve">Experience </w:t>
            </w:r>
            <w:r w:rsidR="00664212" w:rsidRPr="002159F8">
              <w:rPr>
                <w:rFonts w:ascii="Arial" w:hAnsi="Arial" w:cs="Arial"/>
                <w:color w:val="000000"/>
                <w:lang w:val="en-IN" w:eastAsia="en-IN"/>
              </w:rPr>
              <w:t>d</w:t>
            </w:r>
            <w:r w:rsidRPr="002159F8">
              <w:rPr>
                <w:rFonts w:ascii="Arial" w:hAnsi="Arial" w:cs="Arial"/>
                <w:color w:val="000000"/>
                <w:lang w:val="en-IN" w:eastAsia="en-IN"/>
              </w:rPr>
              <w:t>esired but not a prerequisite: Leading large teams in continuous improvement projects, and successfully achieving marquee certifications like ISO</w:t>
            </w:r>
          </w:p>
        </w:tc>
      </w:tr>
      <w:tr w:rsidR="007A0D5E" w:rsidRPr="002159F8" w:rsidTr="0017090B">
        <w:trPr>
          <w:trHeight w:val="647"/>
        </w:trPr>
        <w:tc>
          <w:tcPr>
            <w:tcW w:w="2961" w:type="dxa"/>
            <w:gridSpan w:val="2"/>
            <w:vAlign w:val="center"/>
          </w:tcPr>
          <w:p w:rsidR="007A0D5E" w:rsidRPr="002159F8" w:rsidRDefault="007A0D5E" w:rsidP="00CA1830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 xml:space="preserve">Expected CTC (Monthly): </w:t>
            </w:r>
          </w:p>
          <w:p w:rsidR="007A0D5E" w:rsidRPr="002159F8" w:rsidRDefault="007A0D5E" w:rsidP="00CA1830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Rs</w:t>
            </w:r>
            <w:r w:rsidR="00E201E8" w:rsidRPr="002159F8">
              <w:rPr>
                <w:rFonts w:ascii="Arial" w:hAnsi="Arial" w:cs="Arial"/>
                <w:b/>
              </w:rPr>
              <w:t xml:space="preserve">. </w:t>
            </w:r>
            <w:r w:rsidRPr="002159F8">
              <w:rPr>
                <w:rFonts w:ascii="Arial" w:hAnsi="Arial" w:cs="Arial"/>
                <w:b/>
              </w:rPr>
              <w:t xml:space="preserve"> </w:t>
            </w:r>
            <w:r w:rsidR="005F5145">
              <w:rPr>
                <w:rFonts w:ascii="Arial" w:hAnsi="Arial" w:cs="Arial"/>
                <w:b/>
              </w:rPr>
              <w:t>5-6</w:t>
            </w:r>
            <w:r w:rsidR="00E201E8" w:rsidRPr="002159F8">
              <w:rPr>
                <w:rFonts w:ascii="Arial" w:hAnsi="Arial" w:cs="Arial"/>
                <w:b/>
              </w:rPr>
              <w:t xml:space="preserve"> lacs pa</w:t>
            </w:r>
          </w:p>
          <w:p w:rsidR="007A0D5E" w:rsidRPr="002159F8" w:rsidRDefault="007A0D5E" w:rsidP="00CA1830">
            <w:pPr>
              <w:rPr>
                <w:rFonts w:ascii="Arial" w:hAnsi="Arial" w:cs="Arial"/>
                <w:b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7A0D5E" w:rsidRPr="002159F8" w:rsidRDefault="007A0D5E" w:rsidP="00CA1830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No of  Vacancies :</w:t>
            </w:r>
          </w:p>
          <w:p w:rsidR="007A0D5E" w:rsidRPr="002159F8" w:rsidRDefault="00E201E8" w:rsidP="00CA1830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1</w:t>
            </w:r>
          </w:p>
          <w:p w:rsidR="007A0D5E" w:rsidRPr="002159F8" w:rsidRDefault="007A0D5E" w:rsidP="00CA1830">
            <w:pPr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vAlign w:val="center"/>
          </w:tcPr>
          <w:p w:rsidR="007A0D5E" w:rsidRPr="002159F8" w:rsidRDefault="007A0D5E" w:rsidP="00CA1830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>Place of posting</w:t>
            </w:r>
            <w:r w:rsidR="00BE01E0" w:rsidRPr="002159F8">
              <w:rPr>
                <w:rFonts w:ascii="Arial" w:hAnsi="Arial" w:cs="Arial"/>
                <w:b/>
              </w:rPr>
              <w:t>:</w:t>
            </w:r>
          </w:p>
          <w:p w:rsidR="007A0D5E" w:rsidRPr="002159F8" w:rsidRDefault="00E201E8" w:rsidP="00CA1830">
            <w:pPr>
              <w:rPr>
                <w:rFonts w:ascii="Arial" w:hAnsi="Arial" w:cs="Arial"/>
                <w:b/>
                <w:i/>
              </w:rPr>
            </w:pPr>
            <w:r w:rsidRPr="00F45342">
              <w:rPr>
                <w:rFonts w:ascii="Arial" w:hAnsi="Arial" w:cs="Arial"/>
                <w:b/>
              </w:rPr>
              <w:t>Gurgaon</w:t>
            </w:r>
          </w:p>
        </w:tc>
      </w:tr>
      <w:tr w:rsidR="007A0D5E" w:rsidRPr="002159F8" w:rsidTr="0017090B">
        <w:trPr>
          <w:trHeight w:val="413"/>
        </w:trPr>
        <w:tc>
          <w:tcPr>
            <w:tcW w:w="4442" w:type="dxa"/>
            <w:gridSpan w:val="3"/>
            <w:vAlign w:val="center"/>
          </w:tcPr>
          <w:p w:rsidR="007A0D5E" w:rsidRPr="002159F8" w:rsidRDefault="00E201E8" w:rsidP="005F5145">
            <w:pPr>
              <w:rPr>
                <w:rFonts w:ascii="Arial" w:hAnsi="Arial" w:cs="Arial"/>
                <w:b/>
              </w:rPr>
            </w:pPr>
            <w:r w:rsidRPr="002159F8">
              <w:rPr>
                <w:rFonts w:ascii="Arial" w:hAnsi="Arial" w:cs="Arial"/>
                <w:b/>
              </w:rPr>
              <w:t xml:space="preserve">Experience – </w:t>
            </w:r>
            <w:r w:rsidR="005F5145">
              <w:rPr>
                <w:rFonts w:ascii="Arial" w:hAnsi="Arial" w:cs="Arial"/>
                <w:b/>
              </w:rPr>
              <w:t>3</w:t>
            </w:r>
            <w:r w:rsidR="00F45342">
              <w:rPr>
                <w:rFonts w:ascii="Arial" w:hAnsi="Arial" w:cs="Arial"/>
                <w:b/>
              </w:rPr>
              <w:t>-</w:t>
            </w:r>
            <w:r w:rsidR="005F5145">
              <w:rPr>
                <w:rFonts w:ascii="Arial" w:hAnsi="Arial" w:cs="Arial"/>
                <w:b/>
              </w:rPr>
              <w:t>5</w:t>
            </w:r>
            <w:r w:rsidRPr="002159F8">
              <w:rPr>
                <w:rFonts w:ascii="Arial" w:hAnsi="Arial" w:cs="Arial"/>
                <w:b/>
              </w:rPr>
              <w:t xml:space="preserve"> years</w:t>
            </w:r>
          </w:p>
        </w:tc>
        <w:tc>
          <w:tcPr>
            <w:tcW w:w="4442" w:type="dxa"/>
            <w:gridSpan w:val="2"/>
            <w:vAlign w:val="center"/>
          </w:tcPr>
          <w:p w:rsidR="007A0D5E" w:rsidRPr="002159F8" w:rsidRDefault="007A0D5E" w:rsidP="00CA1830">
            <w:pPr>
              <w:rPr>
                <w:rFonts w:ascii="Arial" w:hAnsi="Arial" w:cs="Arial"/>
                <w:b/>
              </w:rPr>
            </w:pPr>
          </w:p>
        </w:tc>
      </w:tr>
    </w:tbl>
    <w:p w:rsidR="0003225B" w:rsidRPr="002159F8" w:rsidRDefault="0003225B" w:rsidP="00FC6AB8">
      <w:pPr>
        <w:rPr>
          <w:rFonts w:ascii="Arial" w:hAnsi="Arial" w:cs="Arial"/>
          <w:b/>
        </w:rPr>
      </w:pPr>
    </w:p>
    <w:sectPr w:rsidR="0003225B" w:rsidRPr="002159F8" w:rsidSect="00DC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AC6"/>
    <w:multiLevelType w:val="hybridMultilevel"/>
    <w:tmpl w:val="38D6DD9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7C030A"/>
    <w:multiLevelType w:val="hybridMultilevel"/>
    <w:tmpl w:val="76E47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3CB5"/>
    <w:multiLevelType w:val="hybridMultilevel"/>
    <w:tmpl w:val="458EB066"/>
    <w:lvl w:ilvl="0" w:tplc="40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9FC3AE2"/>
    <w:multiLevelType w:val="hybridMultilevel"/>
    <w:tmpl w:val="5844A448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E7077A"/>
    <w:multiLevelType w:val="hybridMultilevel"/>
    <w:tmpl w:val="0C544EB2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AB8"/>
    <w:rsid w:val="0003225B"/>
    <w:rsid w:val="000671A8"/>
    <w:rsid w:val="00096F1C"/>
    <w:rsid w:val="0017090B"/>
    <w:rsid w:val="001E29B2"/>
    <w:rsid w:val="0020720C"/>
    <w:rsid w:val="002159F8"/>
    <w:rsid w:val="00282666"/>
    <w:rsid w:val="00342E5F"/>
    <w:rsid w:val="003A39F1"/>
    <w:rsid w:val="00491800"/>
    <w:rsid w:val="00525BE4"/>
    <w:rsid w:val="005C1632"/>
    <w:rsid w:val="005F5145"/>
    <w:rsid w:val="005F68DC"/>
    <w:rsid w:val="00664212"/>
    <w:rsid w:val="007A0D5E"/>
    <w:rsid w:val="00822762"/>
    <w:rsid w:val="0084009D"/>
    <w:rsid w:val="009247CD"/>
    <w:rsid w:val="00932104"/>
    <w:rsid w:val="009813AF"/>
    <w:rsid w:val="00A01BCF"/>
    <w:rsid w:val="00A044D7"/>
    <w:rsid w:val="00A57D3C"/>
    <w:rsid w:val="00AC4670"/>
    <w:rsid w:val="00AC793B"/>
    <w:rsid w:val="00B1644B"/>
    <w:rsid w:val="00B371EF"/>
    <w:rsid w:val="00B727E4"/>
    <w:rsid w:val="00BA5589"/>
    <w:rsid w:val="00BE01E0"/>
    <w:rsid w:val="00BE0FE4"/>
    <w:rsid w:val="00BF264A"/>
    <w:rsid w:val="00C15577"/>
    <w:rsid w:val="00CA1830"/>
    <w:rsid w:val="00CC3541"/>
    <w:rsid w:val="00CD5E49"/>
    <w:rsid w:val="00D14C98"/>
    <w:rsid w:val="00D328A4"/>
    <w:rsid w:val="00D54B4D"/>
    <w:rsid w:val="00D56044"/>
    <w:rsid w:val="00D71154"/>
    <w:rsid w:val="00D758C7"/>
    <w:rsid w:val="00DA4A42"/>
    <w:rsid w:val="00DC3DE0"/>
    <w:rsid w:val="00DE114C"/>
    <w:rsid w:val="00E0535F"/>
    <w:rsid w:val="00E201E8"/>
    <w:rsid w:val="00E3320C"/>
    <w:rsid w:val="00E54DC3"/>
    <w:rsid w:val="00E56AC0"/>
    <w:rsid w:val="00E57A63"/>
    <w:rsid w:val="00E60146"/>
    <w:rsid w:val="00E64300"/>
    <w:rsid w:val="00F30076"/>
    <w:rsid w:val="00F45342"/>
    <w:rsid w:val="00F70FD4"/>
    <w:rsid w:val="00FA135B"/>
    <w:rsid w:val="00FC6AB8"/>
    <w:rsid w:val="00FE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B8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0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BF58-72F7-4B1B-9010-8F734901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Parakram</cp:lastModifiedBy>
  <cp:revision>2</cp:revision>
  <cp:lastPrinted>2018-08-16T06:47:00Z</cp:lastPrinted>
  <dcterms:created xsi:type="dcterms:W3CDTF">2019-05-29T09:15:00Z</dcterms:created>
  <dcterms:modified xsi:type="dcterms:W3CDTF">2019-05-29T09:15:00Z</dcterms:modified>
</cp:coreProperties>
</file>